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73" w:rsidRPr="001507AD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507AD">
        <w:rPr>
          <w:rStyle w:val="c6"/>
          <w:b/>
          <w:color w:val="000000"/>
          <w:sz w:val="28"/>
          <w:szCs w:val="28"/>
        </w:rPr>
        <w:t>КОНСПЕКТ ИТОГОВОГО ЗАНЯТИЯ ПО МАТЕМАТИКЕ В СТАРШЕЙ ГРУППЕ</w:t>
      </w:r>
    </w:p>
    <w:p w:rsidR="00461773" w:rsidRPr="001507AD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461773" w:rsidRPr="001507AD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1507AD">
        <w:rPr>
          <w:rStyle w:val="c1"/>
          <w:b/>
          <w:bCs/>
          <w:color w:val="000000"/>
          <w:sz w:val="28"/>
          <w:szCs w:val="28"/>
          <w:u w:val="single"/>
        </w:rPr>
        <w:t>Тема: «Путешествие в королевство Математики»</w:t>
      </w:r>
    </w:p>
    <w:p w:rsidR="00461773" w:rsidRPr="001507AD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FF0000"/>
          <w:sz w:val="28"/>
          <w:szCs w:val="28"/>
        </w:rPr>
      </w:pPr>
      <w:r w:rsidRPr="001507AD">
        <w:rPr>
          <w:rStyle w:val="c5"/>
          <w:color w:val="FF0000"/>
          <w:sz w:val="28"/>
          <w:szCs w:val="28"/>
        </w:rPr>
        <w:t> </w:t>
      </w:r>
    </w:p>
    <w:p w:rsidR="00461773" w:rsidRPr="001507AD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1507AD">
        <w:rPr>
          <w:rStyle w:val="c1"/>
          <w:b/>
          <w:bCs/>
          <w:color w:val="000000"/>
          <w:sz w:val="28"/>
          <w:szCs w:val="28"/>
          <w:u w:val="single"/>
        </w:rPr>
        <w:t>Цель:</w:t>
      </w:r>
      <w:r w:rsidRPr="001507AD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1507AD">
        <w:rPr>
          <w:rStyle w:val="c5"/>
          <w:color w:val="000000"/>
          <w:sz w:val="28"/>
          <w:szCs w:val="28"/>
        </w:rPr>
        <w:t>- выявить полученные знания, представления, умения, которые дети получили в течение учебного года.</w:t>
      </w:r>
    </w:p>
    <w:p w:rsidR="00461773" w:rsidRPr="001507AD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1507AD">
        <w:rPr>
          <w:rStyle w:val="c1"/>
          <w:b/>
          <w:bCs/>
          <w:color w:val="000000"/>
          <w:sz w:val="28"/>
          <w:szCs w:val="28"/>
          <w:u w:val="single"/>
        </w:rPr>
        <w:t>Задачи:</w:t>
      </w:r>
    </w:p>
    <w:p w:rsidR="00461773" w:rsidRPr="001507AD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1507AD">
        <w:rPr>
          <w:rStyle w:val="c5"/>
          <w:color w:val="000000"/>
          <w:sz w:val="28"/>
          <w:szCs w:val="28"/>
        </w:rPr>
        <w:t>- совершенствовать умение находить место числа в ряду, считать до 10 и обратно;</w:t>
      </w:r>
    </w:p>
    <w:p w:rsidR="00461773" w:rsidRPr="001507AD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1507AD">
        <w:rPr>
          <w:rStyle w:val="c5"/>
          <w:color w:val="000000"/>
          <w:sz w:val="28"/>
          <w:szCs w:val="28"/>
        </w:rPr>
        <w:t>- совершенствовать умение решать задачи на сложение и вычитание;</w:t>
      </w:r>
    </w:p>
    <w:p w:rsidR="00461773" w:rsidRPr="001507AD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1507AD">
        <w:rPr>
          <w:rStyle w:val="c5"/>
          <w:color w:val="000000"/>
          <w:sz w:val="28"/>
          <w:szCs w:val="28"/>
        </w:rPr>
        <w:t>- совершенствовать знания о геометрических фигурах и форме предметов;</w:t>
      </w:r>
    </w:p>
    <w:p w:rsidR="00461773" w:rsidRPr="001507AD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1507AD">
        <w:rPr>
          <w:rStyle w:val="c5"/>
          <w:color w:val="000000"/>
          <w:sz w:val="28"/>
          <w:szCs w:val="28"/>
        </w:rPr>
        <w:t xml:space="preserve">- совершенствовать умение вычленять из представленного ряда </w:t>
      </w:r>
      <w:proofErr w:type="gramStart"/>
      <w:r w:rsidRPr="001507AD">
        <w:rPr>
          <w:rStyle w:val="c5"/>
          <w:color w:val="000000"/>
          <w:sz w:val="28"/>
          <w:szCs w:val="28"/>
        </w:rPr>
        <w:t>лишний</w:t>
      </w:r>
      <w:proofErr w:type="gramEnd"/>
      <w:r w:rsidRPr="001507AD">
        <w:rPr>
          <w:rStyle w:val="c5"/>
          <w:color w:val="000000"/>
          <w:sz w:val="28"/>
          <w:szCs w:val="28"/>
        </w:rPr>
        <w:t xml:space="preserve"> по характерному признаку;</w:t>
      </w:r>
    </w:p>
    <w:p w:rsidR="00461773" w:rsidRPr="001507AD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1507AD">
        <w:rPr>
          <w:rStyle w:val="c5"/>
          <w:color w:val="000000"/>
          <w:sz w:val="28"/>
          <w:szCs w:val="28"/>
        </w:rPr>
        <w:t>- развивать мыслительные операции, внимание, умение ориентироваться в пространстве;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 w:rsidRPr="001507AD">
        <w:rPr>
          <w:rStyle w:val="c5"/>
          <w:color w:val="000000"/>
          <w:sz w:val="28"/>
          <w:szCs w:val="28"/>
        </w:rPr>
        <w:t>- развивать  любознательность, доброжелательное отношение друг к другу, взаимопомощь</w:t>
      </w:r>
      <w:r>
        <w:rPr>
          <w:rStyle w:val="c5"/>
          <w:color w:val="000000"/>
          <w:sz w:val="28"/>
          <w:szCs w:val="28"/>
        </w:rPr>
        <w:t>, навыки самооценки.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Оборудование: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- ковер - самолет;  карточки с цифрами;  3 домика;  мяч;  геометрические  фигуры; сундучок с подарками; цветные облака;  звездочки, флажки.</w:t>
      </w:r>
      <w:proofErr w:type="gramEnd"/>
    </w:p>
    <w:p w:rsidR="00461773" w:rsidRDefault="00461773" w:rsidP="00461773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  <w:u w:val="single"/>
        </w:rPr>
        <w:t>Методы и приемы:</w:t>
      </w:r>
      <w:r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>
        <w:rPr>
          <w:rStyle w:val="c5"/>
          <w:color w:val="000000"/>
          <w:sz w:val="28"/>
          <w:szCs w:val="28"/>
        </w:rPr>
        <w:t>словесные (объяснение, рассказ) и наглядно – действенные (демонстрация, иллюстрация).</w:t>
      </w:r>
      <w:proofErr w:type="gramEnd"/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Ход занятия.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Вводная часть.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вместе с воспитателем становятся в круг.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круг широкий, вижу я,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Встали все мои друзья.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Мы сейчас пойдем направо,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А теперь пойдем налево,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 центре круга соберемся,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И на место все вернемся.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Улыбнемся, подмигнем,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И опять играть начнем.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выполняют упражнения в соответствии с текстом.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Дидактическая игра “Определи свое место”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Ребенок определяет свое место в кругу по отношению к другим детям.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Лиза, кто находится справа от тебя?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Влад, а кто находится слева от тебя?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</w:t>
      </w:r>
      <w:proofErr w:type="spellStart"/>
      <w:r>
        <w:rPr>
          <w:rStyle w:val="c5"/>
          <w:color w:val="000000"/>
          <w:sz w:val="28"/>
          <w:szCs w:val="28"/>
        </w:rPr>
        <w:t>Снежана</w:t>
      </w:r>
      <w:proofErr w:type="spellEnd"/>
      <w:r>
        <w:rPr>
          <w:rStyle w:val="c5"/>
          <w:color w:val="000000"/>
          <w:sz w:val="28"/>
          <w:szCs w:val="28"/>
        </w:rPr>
        <w:t>, кто стоит впереди тебя? А сзади?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Молодцы.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Ребята, а давайте отправимся с вами в путешествие в королевство Математики. (Ответы детей)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На чем мы можем отправиться в путешествие? (Ответы детей)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- Я вам  предлагаю отправиться в путешествие в королевство Математики на ковре-самолете.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b/>
          <w:color w:val="000000"/>
          <w:sz w:val="28"/>
          <w:szCs w:val="28"/>
        </w:rPr>
      </w:pPr>
      <w:r w:rsidRPr="00BD5B12">
        <w:rPr>
          <w:rStyle w:val="c5"/>
          <w:b/>
          <w:color w:val="000000"/>
          <w:sz w:val="28"/>
          <w:szCs w:val="28"/>
        </w:rPr>
        <w:t>Все вместе: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Мы летаем высоко,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Мы летаем низко.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Мы летаем далеко, </w:t>
      </w:r>
    </w:p>
    <w:p w:rsidR="00461773" w:rsidRPr="00BD5B12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Мы летаем близко.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Мы попали с вами в королевство Математики.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Дети садятся на стульчики.</w:t>
      </w:r>
      <w:r>
        <w:rPr>
          <w:rStyle w:val="c5"/>
          <w:color w:val="000000"/>
          <w:sz w:val="28"/>
          <w:szCs w:val="28"/>
        </w:rPr>
        <w:t> Но кто живет в этом королевстве? Давайте знакомиться.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Основная часть.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  <w:u w:val="single"/>
        </w:rPr>
        <w:t>первый домик</w:t>
      </w:r>
      <w:r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rStyle w:val="c5"/>
          <w:color w:val="000000"/>
          <w:sz w:val="28"/>
          <w:szCs w:val="28"/>
        </w:rPr>
        <w:t>жителей математического королевства. В этом доме живут Цифры.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Дидактическая игра “Найди место в ряду”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 по очереди выходят к домику и выполняют задание. Затем детям предлагается посчитать до десяти прямым и обратным счетом.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>Ребята, давайте посчитаем до 10, а теперь в обратном порядке. Молодцы.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А вот следующие жители потеряли своих соседей, давайте им поможем найти их. Вам нужно вставить цифры с карточками в пустые окошки.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Дидактическая игра «Числа-соседи»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вставляют карточки с цифрами в пустые окошки.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А теперь становитесь все в круг, поиграем в мяч. Я вам называю слово, а вы мне противоположное.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Дидактические игры  «Скажи наоборот»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</w:t>
      </w:r>
      <w:r>
        <w:rPr>
          <w:rStyle w:val="c5"/>
          <w:color w:val="000000"/>
          <w:sz w:val="28"/>
          <w:szCs w:val="28"/>
        </w:rPr>
        <w:t>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Длинный – короткий;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Большой – маленький;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Высокий – низкий;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Широкий – узкий;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Толстый – худой;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Далеко – близко;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Вверху – внизу;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Слева – справа;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Вперед – назад;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Один – много;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Снаружи – внутри;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Легкий – тяжелый;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Сильный - слабый;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Быстро - медленно.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После игры дети садятся на стульчики.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- Вот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  <w:u w:val="single"/>
        </w:rPr>
        <w:t>второй домик</w:t>
      </w:r>
      <w:r>
        <w:rPr>
          <w:rStyle w:val="c5"/>
          <w:color w:val="000000"/>
          <w:sz w:val="28"/>
          <w:szCs w:val="28"/>
        </w:rPr>
        <w:t> математических жителей. Только кто живет в этом доме, я вам не скажу. Я хочу, что бы вы сами догадались. Узнаете? Да, это</w:t>
      </w:r>
      <w:r>
        <w:rPr>
          <w:rStyle w:val="c4"/>
          <w:i/>
          <w:iCs/>
          <w:color w:val="000000"/>
          <w:sz w:val="28"/>
          <w:szCs w:val="28"/>
        </w:rPr>
        <w:t>        </w:t>
      </w:r>
      <w:r>
        <w:rPr>
          <w:rStyle w:val="c5"/>
          <w:color w:val="000000"/>
          <w:sz w:val="28"/>
          <w:szCs w:val="28"/>
        </w:rPr>
        <w:t>        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геометрические фигуры – большие озорники, очень любят играть. И хотят с вами поиграть. Вы согласны?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мы сейчас и посмотрим, кто из вас сможет правильно выложить геометрические бусы.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Дидактическая игра «На что похожа геометрическая фигура»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А теперь подберите к предметам геометрические фигуры, похожие на них.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На какую геометрическую  фигуру похож телевизор? (на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квадрат</w:t>
      </w:r>
      <w:r>
        <w:rPr>
          <w:rStyle w:val="c5"/>
          <w:color w:val="000000"/>
          <w:sz w:val="28"/>
          <w:szCs w:val="28"/>
        </w:rPr>
        <w:t>)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На какую геометрическую фигуру похожа крыша дома? (на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треугольник</w:t>
      </w:r>
      <w:r>
        <w:rPr>
          <w:rStyle w:val="c5"/>
          <w:color w:val="000000"/>
          <w:sz w:val="28"/>
          <w:szCs w:val="28"/>
        </w:rPr>
        <w:t>)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А солнце? (на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круг</w:t>
      </w:r>
      <w:r>
        <w:rPr>
          <w:rStyle w:val="c5"/>
          <w:color w:val="000000"/>
          <w:sz w:val="28"/>
          <w:szCs w:val="28"/>
        </w:rPr>
        <w:t>)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А огурчик? (на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овал</w:t>
      </w:r>
      <w:r>
        <w:rPr>
          <w:rStyle w:val="c5"/>
          <w:color w:val="000000"/>
          <w:sz w:val="28"/>
          <w:szCs w:val="28"/>
        </w:rPr>
        <w:t>)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А дверь (на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 прямоугольник</w:t>
      </w:r>
      <w:r>
        <w:rPr>
          <w:rStyle w:val="c5"/>
          <w:color w:val="000000"/>
          <w:sz w:val="28"/>
          <w:szCs w:val="28"/>
        </w:rPr>
        <w:t>)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А юбка у девочки, на какую фигуру похожа? (на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трапецию</w:t>
      </w:r>
      <w:r>
        <w:rPr>
          <w:rStyle w:val="c5"/>
          <w:color w:val="000000"/>
          <w:sz w:val="28"/>
          <w:szCs w:val="28"/>
        </w:rPr>
        <w:t>)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Динамическая пауза с элементами гимнастики для глаз «Геометрические фигуры»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фигуры - непоседы,                    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Любят в прятки поиграть.                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Так давайте их, ребята,                      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Будем глазками искать.                    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Будем глазками искать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 ним поближе подбегать.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Дружно глянем все налево.              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там? Это же … квадрат.                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 уйти тебе проказник,                  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 пытливых глаз ребят.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четырех углах квадрат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Шагает, прямо как солдат.            </w:t>
      </w:r>
      <w:r>
        <w:rPr>
          <w:rStyle w:val="c4"/>
          <w:i/>
          <w:iCs/>
          <w:color w:val="000000"/>
          <w:sz w:val="28"/>
          <w:szCs w:val="28"/>
        </w:rPr>
        <w:t>Дети шагают на месте.</w:t>
      </w:r>
      <w:r>
        <w:rPr>
          <w:rStyle w:val="c5"/>
          <w:color w:val="000000"/>
          <w:sz w:val="28"/>
          <w:szCs w:val="28"/>
        </w:rPr>
        <w:t>             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Теперь вправо посмотрите,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Узнаете? Это   –  … круг.            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тебя мы отыскали.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Нас встречай, любимый друг.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Вокруг себя мы повернемся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на место вмиг вернемся.            </w:t>
      </w:r>
      <w:r>
        <w:rPr>
          <w:rStyle w:val="c4"/>
          <w:i/>
          <w:iCs/>
          <w:color w:val="000000"/>
          <w:sz w:val="28"/>
          <w:szCs w:val="28"/>
        </w:rPr>
        <w:t>Дети кружатся на месте.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Кто так высоко забрался,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Чуть до крыши не достал?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Эта странная фигура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Называется –… овал.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Прыгай, руки поднимай,                </w:t>
      </w:r>
      <w:r>
        <w:rPr>
          <w:rStyle w:val="c4"/>
          <w:i/>
          <w:iCs/>
          <w:color w:val="000000"/>
          <w:sz w:val="28"/>
          <w:szCs w:val="28"/>
        </w:rPr>
        <w:t xml:space="preserve">Дети прыгают с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поднятыми</w:t>
      </w:r>
      <w:proofErr w:type="gramEnd"/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 овала доставай!                          </w:t>
      </w:r>
      <w:r>
        <w:rPr>
          <w:rStyle w:val="c4"/>
          <w:i/>
          <w:iCs/>
          <w:color w:val="000000"/>
          <w:sz w:val="28"/>
          <w:szCs w:val="28"/>
        </w:rPr>
        <w:t>вверх руками.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Вниз глазами поведем,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Треугольник там найдем.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И на корточки присядем.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Хорошо фигуры знаем!                  </w:t>
      </w:r>
      <w:r>
        <w:rPr>
          <w:rStyle w:val="c4"/>
          <w:i/>
          <w:iCs/>
          <w:color w:val="000000"/>
          <w:sz w:val="28"/>
          <w:szCs w:val="28"/>
        </w:rPr>
        <w:t>Дети приседают.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  <w:u w:val="single"/>
        </w:rPr>
        <w:t>третий домик.</w:t>
      </w:r>
      <w:r>
        <w:rPr>
          <w:rStyle w:val="c5"/>
          <w:color w:val="000000"/>
          <w:sz w:val="28"/>
          <w:szCs w:val="28"/>
        </w:rPr>
        <w:t> В этом домике живут Логические задачки. Их задания самые сложные. Они сейчас попробуют вас запутать, будьте особенно внимательны.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Дидактическая игра “Найди лишний предмет”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Дети должны найти лишний предмет из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предложенных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.</w:t>
      </w:r>
    </w:p>
    <w:p w:rsidR="00461773" w:rsidRPr="00231D30" w:rsidRDefault="00461773" w:rsidP="00461773">
      <w:pPr>
        <w:spacing w:after="0" w:line="40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Поиграем в игру «Молчанка».</w:t>
      </w:r>
    </w:p>
    <w:p w:rsidR="00461773" w:rsidRPr="00231D30" w:rsidRDefault="00461773" w:rsidP="00461773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3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461773" w:rsidRPr="00231D30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rPr>
          <w:rStyle w:val="c5"/>
          <w:color w:val="000000"/>
          <w:sz w:val="28"/>
          <w:szCs w:val="28"/>
        </w:rPr>
      </w:pPr>
      <w:r>
        <w:rPr>
          <w:sz w:val="28"/>
          <w:szCs w:val="28"/>
        </w:rPr>
        <w:t xml:space="preserve">- Сколько </w:t>
      </w:r>
      <w:r w:rsidRPr="00231D30">
        <w:rPr>
          <w:sz w:val="28"/>
          <w:szCs w:val="28"/>
        </w:rPr>
        <w:t>пальцев на правой руке?</w:t>
      </w:r>
      <w:r w:rsidRPr="00231D30">
        <w:rPr>
          <w:sz w:val="28"/>
          <w:szCs w:val="28"/>
        </w:rPr>
        <w:br/>
        <w:t>- Сколько глаз у светофора?</w:t>
      </w:r>
      <w:r w:rsidRPr="00231D30">
        <w:rPr>
          <w:sz w:val="28"/>
          <w:szCs w:val="28"/>
        </w:rPr>
        <w:br/>
        <w:t>- Сколько носов у двух собак?</w:t>
      </w:r>
      <w:r w:rsidRPr="00231D30">
        <w:rPr>
          <w:sz w:val="28"/>
          <w:szCs w:val="28"/>
        </w:rPr>
        <w:br/>
        <w:t>- Сколько ушей у двух мышей?</w:t>
      </w:r>
      <w:r w:rsidRPr="00231D30">
        <w:rPr>
          <w:sz w:val="28"/>
          <w:szCs w:val="28"/>
        </w:rPr>
        <w:br/>
        <w:t>- Сколько хвостов у двух котов?</w:t>
      </w:r>
      <w:r w:rsidRPr="00231D30">
        <w:rPr>
          <w:sz w:val="28"/>
          <w:szCs w:val="28"/>
        </w:rPr>
        <w:br/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 неба звездочка упала,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гости к детям забежала.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Три  кричат вослед за ней: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«Не забудь своих друзей!»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Сколько ярких звезд пропало,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 неба звездного упало?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Четыре.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Пять цветочков у Наташи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еще два дал ей Саша.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Кто тут сможет посчитать,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i/>
          <w:i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Сколько будет два и пять?    </w:t>
      </w:r>
      <w:r>
        <w:rPr>
          <w:rStyle w:val="c4"/>
          <w:i/>
          <w:iCs/>
          <w:color w:val="000000"/>
          <w:sz w:val="28"/>
          <w:szCs w:val="28"/>
        </w:rPr>
        <w:t>Семь.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Дидактическая игра «Дни недели»</w:t>
      </w:r>
    </w:p>
    <w:p w:rsidR="00461773" w:rsidRPr="00744F5F" w:rsidRDefault="00461773" w:rsidP="00461773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Смотрите, что это за волшебные облака?</w:t>
      </w:r>
    </w:p>
    <w:p w:rsidR="00461773" w:rsidRPr="00744F5F" w:rsidRDefault="00461773" w:rsidP="00461773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</w:p>
    <w:p w:rsidR="00461773" w:rsidRPr="00744F5F" w:rsidRDefault="00461773" w:rsidP="00461773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Дни недели.</w:t>
      </w:r>
    </w:p>
    <w:p w:rsidR="00461773" w:rsidRPr="00744F5F" w:rsidRDefault="00461773" w:rsidP="00461773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дней в неделе? Давайте вместе назовем дни недели.</w:t>
      </w:r>
      <w:r w:rsidRPr="00744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Сегодня у нас третий день недели. Назовите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 скажите, </w:t>
      </w:r>
      <w:r w:rsidRPr="0074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он цвета.</w:t>
      </w:r>
      <w:r w:rsidRPr="00744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(Третий день недели среда, он голубого цвета).</w:t>
      </w:r>
      <w:r w:rsidRPr="00744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какой будет завт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 день недели, какого он цвета?</w:t>
      </w:r>
      <w:r w:rsidRPr="00744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вчера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был день недели? Какого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Pr="0074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цвета?</w:t>
      </w:r>
    </w:p>
    <w:p w:rsidR="00461773" w:rsidRPr="00744F5F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А теперь нам пора возвращаться в детский сад. Вернуться назад можно только в том случае, если вы умеете правильно ориентироваться в пространстве.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color w:val="000000"/>
          <w:sz w:val="28"/>
          <w:szCs w:val="28"/>
        </w:rPr>
      </w:pPr>
    </w:p>
    <w:p w:rsidR="00461773" w:rsidRPr="00AF356D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Дидактическая игра «Право – лево»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Verdana" w:hAnsi="Verdana"/>
          <w:sz w:val="26"/>
          <w:szCs w:val="26"/>
        </w:rPr>
      </w:pPr>
      <w:r w:rsidRPr="00543559">
        <w:rPr>
          <w:rFonts w:ascii="Verdana" w:hAnsi="Verdana"/>
          <w:sz w:val="26"/>
          <w:szCs w:val="26"/>
        </w:rPr>
        <w:t>Максим сделает 2 шага вперед, повернет налево и сделает 5 шагов вперед</w:t>
      </w:r>
      <w:r>
        <w:rPr>
          <w:rFonts w:ascii="Verdana" w:hAnsi="Verdana"/>
          <w:sz w:val="26"/>
          <w:szCs w:val="26"/>
        </w:rPr>
        <w:t>, повернёт направо и сделает 1 шаг вперёд.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Ярослав сделает 1 шаг вперёд, повернёт направо и сделает 2 шага назад, повернёт направо и сделает 3 шага вперёд.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(Задание выполняют все дети, а последний доходит до места, где лежит сюрприз – сундучок со сладостями и берёт его с собой)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color w:val="000000"/>
          <w:sz w:val="28"/>
          <w:szCs w:val="28"/>
        </w:rPr>
      </w:pP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Заключительная часть.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Я приглашаю всех на ковер – самолет, чтобы совершить перелет в наш детский сад.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b/>
          <w:color w:val="000000"/>
          <w:sz w:val="28"/>
          <w:szCs w:val="28"/>
        </w:rPr>
      </w:pPr>
      <w:r w:rsidRPr="00BD5B12">
        <w:rPr>
          <w:rStyle w:val="c5"/>
          <w:b/>
          <w:color w:val="000000"/>
          <w:sz w:val="28"/>
          <w:szCs w:val="28"/>
        </w:rPr>
        <w:t>Все вместе: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Мы летаем высоко,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Мы летаем низко.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Мы летаем далеко, </w:t>
      </w:r>
    </w:p>
    <w:p w:rsidR="00461773" w:rsidRPr="00BD5B12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Мы летаем близко.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Сегодня мы с вами совершили увлекательное путешествие в Королевство Математики. Вам понравилось путешествие?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сейчас я вам предлагаю оценить свою работу. Тот, кто считает, что полностью справился с заданиями – пусть возьмет  звездочку, а кто считает, что не все у него сегодня получалось – тот пусть возьмет  флажок.</w:t>
      </w:r>
    </w:p>
    <w:p w:rsidR="00461773" w:rsidRDefault="00461773" w:rsidP="004617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делают свой выбор.</w:t>
      </w:r>
    </w:p>
    <w:p w:rsidR="00461773" w:rsidRDefault="00461773" w:rsidP="00461773"/>
    <w:p w:rsidR="00461773" w:rsidRDefault="00461773" w:rsidP="00461773"/>
    <w:p w:rsidR="00461773" w:rsidRDefault="00461773" w:rsidP="00461773"/>
    <w:p w:rsidR="00461773" w:rsidRPr="00543559" w:rsidRDefault="00461773" w:rsidP="00461773"/>
    <w:p w:rsidR="00444E5A" w:rsidRDefault="00444E5A"/>
    <w:sectPr w:rsidR="00444E5A" w:rsidSect="0044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61773"/>
    <w:rsid w:val="00332925"/>
    <w:rsid w:val="00415A48"/>
    <w:rsid w:val="00444E5A"/>
    <w:rsid w:val="00461773"/>
    <w:rsid w:val="005A2B4B"/>
    <w:rsid w:val="008315EA"/>
    <w:rsid w:val="00C01E17"/>
    <w:rsid w:val="00D0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2925"/>
    <w:pPr>
      <w:keepNext/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9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3292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3">
    <w:name w:val="c3"/>
    <w:basedOn w:val="a"/>
    <w:rsid w:val="0046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1773"/>
  </w:style>
  <w:style w:type="paragraph" w:customStyle="1" w:styleId="c7">
    <w:name w:val="c7"/>
    <w:basedOn w:val="a"/>
    <w:rsid w:val="0046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1773"/>
  </w:style>
  <w:style w:type="character" w:customStyle="1" w:styleId="c1">
    <w:name w:val="c1"/>
    <w:basedOn w:val="a0"/>
    <w:rsid w:val="00461773"/>
  </w:style>
  <w:style w:type="character" w:customStyle="1" w:styleId="apple-converted-space">
    <w:name w:val="apple-converted-space"/>
    <w:basedOn w:val="a0"/>
    <w:rsid w:val="00461773"/>
  </w:style>
  <w:style w:type="character" w:customStyle="1" w:styleId="c4">
    <w:name w:val="c4"/>
    <w:basedOn w:val="a0"/>
    <w:rsid w:val="00461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1108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2017-10-17T08:20:00Z</dcterms:created>
  <dcterms:modified xsi:type="dcterms:W3CDTF">2017-10-18T11:30:00Z</dcterms:modified>
</cp:coreProperties>
</file>